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7ED46" w14:textId="77777777" w:rsidR="00AE38DF" w:rsidRPr="00056CDD" w:rsidRDefault="00DB2A51" w:rsidP="007511B2">
      <w:pPr>
        <w:jc w:val="center"/>
        <w:rPr>
          <w:rFonts w:ascii="Yu Gothic UI" w:eastAsia="Yu Gothic UI" w:hAnsi="Yu Gothic UI"/>
          <w:b/>
          <w:sz w:val="32"/>
        </w:rPr>
      </w:pPr>
      <w:r w:rsidRPr="00056CDD">
        <w:rPr>
          <w:rFonts w:ascii="Yu Gothic UI" w:eastAsia="Yu Gothic UI" w:hAnsi="Yu Gothic UI" w:hint="eastAsia"/>
          <w:b/>
          <w:sz w:val="32"/>
        </w:rPr>
        <w:t>承諾書兼保護者同意書</w:t>
      </w:r>
    </w:p>
    <w:p w14:paraId="58066C73" w14:textId="77777777" w:rsidR="007511B2" w:rsidRPr="007511B2" w:rsidRDefault="007511B2" w:rsidP="007511B2">
      <w:pPr>
        <w:jc w:val="center"/>
        <w:rPr>
          <w:rFonts w:ascii="Yu Gothic UI" w:eastAsia="Yu Gothic UI" w:hAnsi="Yu Gothic UI"/>
          <w:sz w:val="22"/>
        </w:rPr>
      </w:pPr>
    </w:p>
    <w:p w14:paraId="097B5657" w14:textId="77777777" w:rsidR="00A759FA" w:rsidRPr="00082604" w:rsidRDefault="00A759FA" w:rsidP="007511B2">
      <w:pPr>
        <w:pStyle w:val="a7"/>
        <w:spacing w:afterLines="50" w:after="120"/>
        <w:rPr>
          <w:sz w:val="21"/>
          <w:szCs w:val="21"/>
        </w:rPr>
      </w:pPr>
      <w:r w:rsidRPr="00082604">
        <w:rPr>
          <w:rFonts w:hint="eastAsia"/>
          <w:sz w:val="21"/>
          <w:szCs w:val="21"/>
        </w:rPr>
        <w:t>記</w:t>
      </w:r>
    </w:p>
    <w:p w14:paraId="5BAC03EC" w14:textId="77777777" w:rsidR="00581393" w:rsidRPr="00082604" w:rsidRDefault="00A759FA" w:rsidP="007511B2">
      <w:pPr>
        <w:rPr>
          <w:rFonts w:ascii="Yu Gothic UI" w:eastAsia="Yu Gothic UI" w:hAnsi="Yu Gothic UI"/>
          <w:szCs w:val="21"/>
        </w:rPr>
      </w:pPr>
      <w:r w:rsidRPr="00082604">
        <w:rPr>
          <w:rFonts w:ascii="Yu Gothic UI" w:eastAsia="Yu Gothic UI" w:hAnsi="Yu Gothic UI" w:hint="eastAsia"/>
          <w:szCs w:val="21"/>
        </w:rPr>
        <w:t>１．選考の結果、海外派遣団員に決定した時は、傷病等のやむを得ない場合を除き、必ず参加します。</w:t>
      </w:r>
    </w:p>
    <w:p w14:paraId="711F570A" w14:textId="77777777" w:rsidR="007511B2" w:rsidRPr="00082604" w:rsidRDefault="007511B2" w:rsidP="007511B2">
      <w:pPr>
        <w:rPr>
          <w:rFonts w:ascii="Yu Gothic UI" w:eastAsia="Yu Gothic UI" w:hAnsi="Yu Gothic UI"/>
          <w:szCs w:val="21"/>
        </w:rPr>
      </w:pPr>
    </w:p>
    <w:p w14:paraId="5A5B0076" w14:textId="77777777" w:rsidR="00AF4A08" w:rsidRPr="00082604" w:rsidRDefault="00581393" w:rsidP="007511B2">
      <w:pPr>
        <w:rPr>
          <w:rFonts w:ascii="Yu Gothic UI" w:eastAsia="Yu Gothic UI" w:hAnsi="Yu Gothic UI"/>
          <w:szCs w:val="21"/>
        </w:rPr>
      </w:pPr>
      <w:r w:rsidRPr="00082604">
        <w:rPr>
          <w:rFonts w:ascii="Yu Gothic UI" w:eastAsia="Yu Gothic UI" w:hAnsi="Yu Gothic UI" w:hint="eastAsia"/>
          <w:szCs w:val="21"/>
        </w:rPr>
        <w:t>２．個人的な事由により参加をキャンセルした場合は、主催者の請求する渡航費用</w:t>
      </w:r>
      <w:r w:rsidR="00E626CB">
        <w:rPr>
          <w:rFonts w:ascii="Yu Gothic UI" w:eastAsia="Yu Gothic UI" w:hAnsi="Yu Gothic UI" w:hint="eastAsia"/>
          <w:szCs w:val="21"/>
        </w:rPr>
        <w:t>等</w:t>
      </w:r>
      <w:r w:rsidRPr="00082604">
        <w:rPr>
          <w:rFonts w:ascii="Yu Gothic UI" w:eastAsia="Yu Gothic UI" w:hAnsi="Yu Gothic UI" w:hint="eastAsia"/>
          <w:szCs w:val="21"/>
        </w:rPr>
        <w:t>を支払います。</w:t>
      </w:r>
    </w:p>
    <w:p w14:paraId="702D8302" w14:textId="77777777" w:rsidR="007511B2" w:rsidRPr="00082604" w:rsidRDefault="007511B2" w:rsidP="007511B2">
      <w:pPr>
        <w:rPr>
          <w:rFonts w:ascii="Yu Gothic UI" w:eastAsia="Yu Gothic UI" w:hAnsi="Yu Gothic UI"/>
          <w:szCs w:val="21"/>
        </w:rPr>
      </w:pPr>
    </w:p>
    <w:p w14:paraId="1D07E342" w14:textId="77777777" w:rsidR="00AF4A08" w:rsidRPr="00082604" w:rsidRDefault="00AF4A08" w:rsidP="007511B2">
      <w:pPr>
        <w:rPr>
          <w:rFonts w:ascii="Yu Gothic UI" w:eastAsia="Yu Gothic UI" w:hAnsi="Yu Gothic UI"/>
          <w:szCs w:val="21"/>
        </w:rPr>
      </w:pPr>
      <w:r w:rsidRPr="00082604">
        <w:rPr>
          <w:rFonts w:ascii="Yu Gothic UI" w:eastAsia="Yu Gothic UI" w:hAnsi="Yu Gothic UI" w:hint="eastAsia"/>
          <w:szCs w:val="21"/>
        </w:rPr>
        <w:t>３．本人の故意または過失による傷病及び損害・賠償については、本人の責任とします。</w:t>
      </w:r>
    </w:p>
    <w:p w14:paraId="52A61472" w14:textId="77777777" w:rsidR="007511B2" w:rsidRPr="00082604" w:rsidRDefault="007511B2" w:rsidP="007511B2">
      <w:pPr>
        <w:rPr>
          <w:rFonts w:ascii="Yu Gothic UI" w:eastAsia="Yu Gothic UI" w:hAnsi="Yu Gothic UI"/>
          <w:szCs w:val="21"/>
        </w:rPr>
      </w:pPr>
    </w:p>
    <w:p w14:paraId="486B3F77" w14:textId="77777777" w:rsidR="00AF4A08" w:rsidRPr="00082604" w:rsidRDefault="00AF4A08" w:rsidP="00767408">
      <w:pPr>
        <w:ind w:left="420" w:hanging="420"/>
        <w:rPr>
          <w:rFonts w:ascii="Yu Gothic UI" w:eastAsia="Yu Gothic UI" w:hAnsi="Yu Gothic UI"/>
          <w:szCs w:val="21"/>
        </w:rPr>
      </w:pPr>
      <w:r w:rsidRPr="00082604">
        <w:rPr>
          <w:rFonts w:ascii="Yu Gothic UI" w:eastAsia="Yu Gothic UI" w:hAnsi="Yu Gothic UI" w:hint="eastAsia"/>
          <w:szCs w:val="21"/>
        </w:rPr>
        <w:t>４．出発前の健康状態が良好でない等、海外派遣が難しいと指導員（引率者）が判断した場合には、その判断に従います。</w:t>
      </w:r>
    </w:p>
    <w:p w14:paraId="556EA134" w14:textId="77777777" w:rsidR="007511B2" w:rsidRPr="00082604" w:rsidRDefault="007511B2" w:rsidP="007511B2">
      <w:pPr>
        <w:rPr>
          <w:rFonts w:ascii="Yu Gothic UI" w:eastAsia="Yu Gothic UI" w:hAnsi="Yu Gothic UI"/>
          <w:szCs w:val="21"/>
        </w:rPr>
      </w:pPr>
    </w:p>
    <w:p w14:paraId="102B3417" w14:textId="77777777" w:rsidR="00AF4A08" w:rsidRPr="00082604" w:rsidRDefault="00AF4A08" w:rsidP="00767408">
      <w:pPr>
        <w:ind w:left="420" w:hanging="420"/>
        <w:rPr>
          <w:rFonts w:ascii="Yu Gothic UI" w:eastAsia="Yu Gothic UI" w:hAnsi="Yu Gothic UI"/>
          <w:szCs w:val="21"/>
        </w:rPr>
      </w:pPr>
      <w:r w:rsidRPr="00082604">
        <w:rPr>
          <w:rFonts w:ascii="Yu Gothic UI" w:eastAsia="Yu Gothic UI" w:hAnsi="Yu Gothic UI" w:hint="eastAsia"/>
          <w:szCs w:val="21"/>
        </w:rPr>
        <w:t>５．不慮の事故・天災異変により生じた傷病等及び不測の事態による中止に伴う損失については、</w:t>
      </w:r>
      <w:r w:rsidR="00767408">
        <w:rPr>
          <w:rFonts w:ascii="Yu Gothic UI" w:eastAsia="Yu Gothic UI" w:hAnsi="Yu Gothic UI" w:hint="eastAsia"/>
          <w:szCs w:val="21"/>
        </w:rPr>
        <w:t>桂川町</w:t>
      </w:r>
      <w:r w:rsidRPr="00082604">
        <w:rPr>
          <w:rFonts w:ascii="Yu Gothic UI" w:eastAsia="Yu Gothic UI" w:hAnsi="Yu Gothic UI" w:hint="eastAsia"/>
          <w:szCs w:val="21"/>
        </w:rPr>
        <w:t>および</w:t>
      </w:r>
      <w:r w:rsidR="00767408">
        <w:rPr>
          <w:rFonts w:ascii="Yu Gothic UI" w:eastAsia="Yu Gothic UI" w:hAnsi="Yu Gothic UI" w:hint="eastAsia"/>
          <w:szCs w:val="21"/>
        </w:rPr>
        <w:t>桂川町</w:t>
      </w:r>
      <w:r w:rsidRPr="00082604">
        <w:rPr>
          <w:rFonts w:ascii="Yu Gothic UI" w:eastAsia="Yu Gothic UI" w:hAnsi="Yu Gothic UI" w:hint="eastAsia"/>
          <w:szCs w:val="21"/>
        </w:rPr>
        <w:t>教育員会に損害の賠償を求めません。</w:t>
      </w:r>
    </w:p>
    <w:p w14:paraId="647A14EB" w14:textId="77777777" w:rsidR="007511B2" w:rsidRPr="00082604" w:rsidRDefault="007511B2" w:rsidP="007511B2">
      <w:pPr>
        <w:rPr>
          <w:rFonts w:ascii="Yu Gothic UI" w:eastAsia="Yu Gothic UI" w:hAnsi="Yu Gothic UI"/>
          <w:szCs w:val="21"/>
        </w:rPr>
      </w:pPr>
    </w:p>
    <w:p w14:paraId="3A816EE9" w14:textId="77777777" w:rsidR="00581393" w:rsidRPr="00082604" w:rsidRDefault="00AF4A08" w:rsidP="00767408">
      <w:pPr>
        <w:ind w:left="420" w:hanging="420"/>
        <w:rPr>
          <w:rFonts w:ascii="Yu Gothic UI" w:eastAsia="Yu Gothic UI" w:hAnsi="Yu Gothic UI"/>
          <w:szCs w:val="21"/>
        </w:rPr>
      </w:pPr>
      <w:r w:rsidRPr="00082604">
        <w:rPr>
          <w:rFonts w:ascii="Yu Gothic UI" w:eastAsia="Yu Gothic UI" w:hAnsi="Yu Gothic UI" w:hint="eastAsia"/>
          <w:szCs w:val="21"/>
        </w:rPr>
        <w:t>６．派遣期間中に傷病等になった場合は、医師の診察を受けること等について、指導者（引率者）にすべての権限を委任します。</w:t>
      </w:r>
    </w:p>
    <w:p w14:paraId="1288BDEF" w14:textId="77777777" w:rsidR="007511B2" w:rsidRPr="00082604" w:rsidRDefault="007511B2" w:rsidP="007511B2">
      <w:pPr>
        <w:rPr>
          <w:rFonts w:ascii="Yu Gothic UI" w:eastAsia="Yu Gothic UI" w:hAnsi="Yu Gothic UI"/>
          <w:szCs w:val="21"/>
        </w:rPr>
      </w:pPr>
    </w:p>
    <w:p w14:paraId="22EB32C6" w14:textId="77777777" w:rsidR="00AF4A08" w:rsidRPr="00082604" w:rsidRDefault="00AF4A08" w:rsidP="007511B2">
      <w:pPr>
        <w:rPr>
          <w:rFonts w:ascii="Yu Gothic UI" w:eastAsia="Yu Gothic UI" w:hAnsi="Yu Gothic UI"/>
          <w:szCs w:val="21"/>
        </w:rPr>
      </w:pPr>
      <w:r w:rsidRPr="00082604">
        <w:rPr>
          <w:rFonts w:ascii="Yu Gothic UI" w:eastAsia="Yu Gothic UI" w:hAnsi="Yu Gothic UI" w:hint="eastAsia"/>
          <w:szCs w:val="21"/>
        </w:rPr>
        <w:t>７</w:t>
      </w:r>
      <w:r w:rsidR="00581393" w:rsidRPr="00082604">
        <w:rPr>
          <w:rFonts w:ascii="Yu Gothic UI" w:eastAsia="Yu Gothic UI" w:hAnsi="Yu Gothic UI" w:hint="eastAsia"/>
          <w:szCs w:val="21"/>
        </w:rPr>
        <w:t>．指導者（引率者）の指示に従い、</w:t>
      </w:r>
      <w:r w:rsidR="00767408">
        <w:rPr>
          <w:rFonts w:ascii="Yu Gothic UI" w:eastAsia="Yu Gothic UI" w:hAnsi="Yu Gothic UI" w:hint="eastAsia"/>
          <w:szCs w:val="21"/>
        </w:rPr>
        <w:t>桂川町</w:t>
      </w:r>
      <w:r w:rsidR="00581393" w:rsidRPr="00082604">
        <w:rPr>
          <w:rFonts w:ascii="Yu Gothic UI" w:eastAsia="Yu Gothic UI" w:hAnsi="Yu Gothic UI" w:hint="eastAsia"/>
          <w:szCs w:val="21"/>
        </w:rPr>
        <w:t>の代表である自覚を持って責任ある行動をします。</w:t>
      </w:r>
    </w:p>
    <w:p w14:paraId="34078B34" w14:textId="77777777" w:rsidR="007511B2" w:rsidRPr="00082604" w:rsidRDefault="007511B2" w:rsidP="007511B2">
      <w:pPr>
        <w:rPr>
          <w:rFonts w:ascii="Yu Gothic UI" w:eastAsia="Yu Gothic UI" w:hAnsi="Yu Gothic UI"/>
          <w:szCs w:val="21"/>
        </w:rPr>
      </w:pPr>
    </w:p>
    <w:p w14:paraId="2074295A" w14:textId="77777777" w:rsidR="00AF4A08" w:rsidRPr="00082604" w:rsidRDefault="00AF4A08" w:rsidP="00767408">
      <w:pPr>
        <w:ind w:left="420" w:hanging="420"/>
        <w:rPr>
          <w:rFonts w:ascii="Yu Gothic UI" w:eastAsia="Yu Gothic UI" w:hAnsi="Yu Gothic UI"/>
          <w:szCs w:val="21"/>
        </w:rPr>
      </w:pPr>
      <w:r w:rsidRPr="00082604">
        <w:rPr>
          <w:rFonts w:ascii="Yu Gothic UI" w:eastAsia="Yu Gothic UI" w:hAnsi="Yu Gothic UI" w:hint="eastAsia"/>
          <w:szCs w:val="21"/>
        </w:rPr>
        <w:t>８．帰国後、</w:t>
      </w:r>
      <w:r w:rsidR="00767408">
        <w:rPr>
          <w:rFonts w:ascii="Yu Gothic UI" w:eastAsia="Yu Gothic UI" w:hAnsi="Yu Gothic UI" w:hint="eastAsia"/>
          <w:szCs w:val="21"/>
        </w:rPr>
        <w:t>桂川町</w:t>
      </w:r>
      <w:r w:rsidRPr="00082604">
        <w:rPr>
          <w:rFonts w:ascii="Yu Gothic UI" w:eastAsia="Yu Gothic UI" w:hAnsi="Yu Gothic UI" w:hint="eastAsia"/>
          <w:szCs w:val="21"/>
        </w:rPr>
        <w:t>の</w:t>
      </w:r>
      <w:r w:rsidR="00767408">
        <w:rPr>
          <w:rFonts w:ascii="Yu Gothic UI" w:eastAsia="Yu Gothic UI" w:hAnsi="Yu Gothic UI" w:hint="eastAsia"/>
          <w:szCs w:val="21"/>
        </w:rPr>
        <w:t>事業報告会や</w:t>
      </w:r>
      <w:r w:rsidRPr="00082604">
        <w:rPr>
          <w:rFonts w:ascii="Yu Gothic UI" w:eastAsia="Yu Gothic UI" w:hAnsi="Yu Gothic UI" w:hint="eastAsia"/>
          <w:szCs w:val="21"/>
        </w:rPr>
        <w:t>その他の行事への協力要請があった場合、特別な事情がある場合を除き、協力します。</w:t>
      </w:r>
    </w:p>
    <w:p w14:paraId="236324E8" w14:textId="77777777" w:rsidR="007511B2" w:rsidRPr="00082604" w:rsidRDefault="007511B2" w:rsidP="007511B2">
      <w:pPr>
        <w:rPr>
          <w:rFonts w:ascii="Yu Gothic UI" w:eastAsia="Yu Gothic UI" w:hAnsi="Yu Gothic UI"/>
          <w:szCs w:val="21"/>
        </w:rPr>
      </w:pPr>
    </w:p>
    <w:p w14:paraId="2D8BAF80" w14:textId="77777777" w:rsidR="00AF4A08" w:rsidRPr="00082604" w:rsidRDefault="00AF4A08" w:rsidP="007511B2">
      <w:pPr>
        <w:rPr>
          <w:rFonts w:ascii="Yu Gothic UI" w:eastAsia="Yu Gothic UI" w:hAnsi="Yu Gothic UI"/>
          <w:szCs w:val="21"/>
        </w:rPr>
      </w:pPr>
      <w:r w:rsidRPr="00082604">
        <w:rPr>
          <w:rFonts w:ascii="Yu Gothic UI" w:eastAsia="Yu Gothic UI" w:hAnsi="Yu Gothic UI" w:hint="eastAsia"/>
          <w:szCs w:val="21"/>
        </w:rPr>
        <w:t>９．</w:t>
      </w:r>
      <w:r w:rsidR="00690BF9" w:rsidRPr="00082604">
        <w:rPr>
          <w:rFonts w:ascii="Yu Gothic UI" w:eastAsia="Yu Gothic UI" w:hAnsi="Yu Gothic UI" w:hint="eastAsia"/>
          <w:szCs w:val="21"/>
        </w:rPr>
        <w:t>予告なく、事業に関連する写真や動画等が</w:t>
      </w:r>
      <w:r w:rsidR="00E626CB">
        <w:rPr>
          <w:rFonts w:ascii="Yu Gothic UI" w:eastAsia="Yu Gothic UI" w:hAnsi="Yu Gothic UI" w:hint="eastAsia"/>
          <w:szCs w:val="21"/>
        </w:rPr>
        <w:t>町</w:t>
      </w:r>
      <w:r w:rsidR="00690BF9" w:rsidRPr="00082604">
        <w:rPr>
          <w:rFonts w:ascii="Yu Gothic UI" w:eastAsia="Yu Gothic UI" w:hAnsi="Yu Gothic UI" w:hint="eastAsia"/>
          <w:szCs w:val="21"/>
        </w:rPr>
        <w:t>報やSNS、メディア等に掲載される場合があります。</w:t>
      </w:r>
    </w:p>
    <w:p w14:paraId="62D88575" w14:textId="77777777" w:rsidR="0041765F" w:rsidRPr="00082604" w:rsidRDefault="0041765F" w:rsidP="00A759FA">
      <w:pPr>
        <w:rPr>
          <w:rFonts w:ascii="Yu Gothic UI" w:eastAsia="Yu Gothic UI" w:hAnsi="Yu Gothic UI"/>
          <w:szCs w:val="21"/>
        </w:rPr>
      </w:pPr>
    </w:p>
    <w:p w14:paraId="2784D00B" w14:textId="7F31DF0A" w:rsidR="000B2C47" w:rsidRDefault="00767408" w:rsidP="000B2C47">
      <w:pPr>
        <w:ind w:firstLineChars="100" w:firstLine="210"/>
        <w:rPr>
          <w:rFonts w:ascii="Yu Gothic UI" w:eastAsia="Yu Gothic UI" w:hAnsi="Yu Gothic UI"/>
          <w:b/>
          <w:szCs w:val="21"/>
        </w:rPr>
      </w:pPr>
      <w:r>
        <w:rPr>
          <w:rFonts w:ascii="Yu Gothic UI" w:eastAsia="Yu Gothic UI" w:hAnsi="Yu Gothic UI" w:hint="eastAsia"/>
          <w:b/>
          <w:szCs w:val="21"/>
        </w:rPr>
        <w:t>桂川町</w:t>
      </w:r>
      <w:r w:rsidR="00E90F10" w:rsidRPr="00082604">
        <w:rPr>
          <w:rFonts w:ascii="Yu Gothic UI" w:eastAsia="Yu Gothic UI" w:hAnsi="Yu Gothic UI" w:hint="eastAsia"/>
          <w:b/>
          <w:szCs w:val="21"/>
        </w:rPr>
        <w:t xml:space="preserve">　様</w:t>
      </w:r>
    </w:p>
    <w:p w14:paraId="2D2DF71C" w14:textId="77777777" w:rsidR="000B2C47" w:rsidRPr="00082604" w:rsidRDefault="000B2C47" w:rsidP="000B2C47">
      <w:pPr>
        <w:ind w:firstLineChars="100" w:firstLine="210"/>
        <w:rPr>
          <w:rFonts w:ascii="Yu Gothic UI" w:eastAsia="Yu Gothic UI" w:hAnsi="Yu Gothic UI"/>
          <w:b/>
          <w:szCs w:val="21"/>
        </w:rPr>
      </w:pPr>
      <w:r>
        <w:rPr>
          <w:rFonts w:ascii="Yu Gothic UI" w:eastAsia="Yu Gothic UI" w:hAnsi="Yu Gothic UI"/>
          <w:noProof/>
          <w:szCs w:val="21"/>
        </w:rPr>
        <mc:AlternateContent>
          <mc:Choice Requires="wps">
            <w:drawing>
              <wp:anchor distT="0" distB="0" distL="114300" distR="114300" simplePos="0" relativeHeight="251659264" behindDoc="0" locked="0" layoutInCell="1" allowOverlap="1" wp14:anchorId="766F2F95" wp14:editId="22814C95">
                <wp:simplePos x="0" y="0"/>
                <wp:positionH relativeFrom="margin">
                  <wp:posOffset>-18415</wp:posOffset>
                </wp:positionH>
                <wp:positionV relativeFrom="paragraph">
                  <wp:posOffset>168646</wp:posOffset>
                </wp:positionV>
                <wp:extent cx="6219190" cy="1115695"/>
                <wp:effectExtent l="0" t="0" r="10160" b="27305"/>
                <wp:wrapNone/>
                <wp:docPr id="1" name="正方形/長方形 1"/>
                <wp:cNvGraphicFramePr/>
                <a:graphic xmlns:a="http://schemas.openxmlformats.org/drawingml/2006/main">
                  <a:graphicData uri="http://schemas.microsoft.com/office/word/2010/wordprocessingShape">
                    <wps:wsp>
                      <wps:cNvSpPr/>
                      <wps:spPr>
                        <a:xfrm>
                          <a:off x="0" y="0"/>
                          <a:ext cx="6219190" cy="11156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61C92D" id="正方形/長方形 1" o:spid="_x0000_s1026" style="position:absolute;left:0;text-align:left;margin-left:-1.45pt;margin-top:13.3pt;width:489.7pt;height:87.8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" filled="f" strokecolor="black [3213]" strokeweight="1pt">
                <w10:wrap anchorx="margin"/>
              </v:rect>
            </w:pict>
          </mc:Fallback>
        </mc:AlternateContent>
      </w:r>
    </w:p>
    <w:p w14:paraId="576DC117" w14:textId="77777777" w:rsidR="00082604" w:rsidRDefault="00825971" w:rsidP="00082604">
      <w:pPr>
        <w:ind w:firstLineChars="200" w:firstLine="420"/>
        <w:rPr>
          <w:rFonts w:ascii="Yu Gothic UI" w:eastAsia="Yu Gothic UI" w:hAnsi="Yu Gothic UI"/>
          <w:b/>
          <w:szCs w:val="21"/>
        </w:rPr>
      </w:pPr>
      <w:r w:rsidRPr="00082604">
        <w:rPr>
          <w:rFonts w:ascii="Yu Gothic UI" w:eastAsia="Yu Gothic UI" w:hAnsi="Yu Gothic UI" w:hint="eastAsia"/>
          <w:b/>
          <w:szCs w:val="21"/>
        </w:rPr>
        <w:t>令和</w:t>
      </w:r>
      <w:r w:rsidR="00767408">
        <w:rPr>
          <w:rFonts w:ascii="Yu Gothic UI" w:eastAsia="Yu Gothic UI" w:hAnsi="Yu Gothic UI" w:hint="eastAsia"/>
          <w:b/>
          <w:szCs w:val="21"/>
        </w:rPr>
        <w:t>7</w:t>
      </w:r>
      <w:r w:rsidRPr="00082604">
        <w:rPr>
          <w:rFonts w:ascii="Yu Gothic UI" w:eastAsia="Yu Gothic UI" w:hAnsi="Yu Gothic UI" w:hint="eastAsia"/>
          <w:b/>
          <w:szCs w:val="21"/>
        </w:rPr>
        <w:t>年度</w:t>
      </w:r>
      <w:r w:rsidR="00767408">
        <w:rPr>
          <w:rFonts w:ascii="Yu Gothic UI" w:eastAsia="Yu Gothic UI" w:hAnsi="Yu Gothic UI" w:hint="eastAsia"/>
          <w:b/>
          <w:szCs w:val="21"/>
        </w:rPr>
        <w:t>桂川町</w:t>
      </w:r>
      <w:r w:rsidRPr="00082604">
        <w:rPr>
          <w:rFonts w:ascii="Yu Gothic UI" w:eastAsia="Yu Gothic UI" w:hAnsi="Yu Gothic UI" w:hint="eastAsia"/>
          <w:b/>
          <w:szCs w:val="21"/>
        </w:rPr>
        <w:t>中学生海外派遣事業への参加希望者であるわたしは、選考申し込みにあたり、上記事項</w:t>
      </w:r>
    </w:p>
    <w:p w14:paraId="289579FB" w14:textId="77777777" w:rsidR="00825971" w:rsidRPr="00082604" w:rsidRDefault="00825971" w:rsidP="00082604">
      <w:pPr>
        <w:ind w:firstLineChars="100" w:firstLine="210"/>
        <w:rPr>
          <w:rFonts w:ascii="Yu Gothic UI" w:eastAsia="Yu Gothic UI" w:hAnsi="Yu Gothic UI"/>
          <w:b/>
          <w:szCs w:val="21"/>
        </w:rPr>
      </w:pPr>
      <w:r w:rsidRPr="00082604">
        <w:rPr>
          <w:rFonts w:ascii="Yu Gothic UI" w:eastAsia="Yu Gothic UI" w:hAnsi="Yu Gothic UI" w:hint="eastAsia"/>
          <w:b/>
          <w:szCs w:val="21"/>
        </w:rPr>
        <w:t>について承諾します。</w:t>
      </w:r>
    </w:p>
    <w:p w14:paraId="097557DF" w14:textId="77777777" w:rsidR="00535A39" w:rsidRPr="00082604" w:rsidRDefault="00535A39" w:rsidP="0041765F">
      <w:pPr>
        <w:spacing w:beforeLines="50" w:before="120"/>
        <w:ind w:firstLineChars="300" w:firstLine="630"/>
        <w:rPr>
          <w:rFonts w:ascii="Yu Gothic UI" w:eastAsia="Yu Gothic UI" w:hAnsi="Yu Gothic UI"/>
          <w:b/>
          <w:szCs w:val="21"/>
        </w:rPr>
      </w:pPr>
      <w:r w:rsidRPr="00082604">
        <w:rPr>
          <w:rFonts w:ascii="Yu Gothic UI" w:eastAsia="Yu Gothic UI" w:hAnsi="Yu Gothic UI" w:hint="eastAsia"/>
          <w:b/>
          <w:szCs w:val="21"/>
        </w:rPr>
        <w:t>令和　　年　　月　　日</w:t>
      </w:r>
    </w:p>
    <w:p w14:paraId="75B8B6A3" w14:textId="77777777" w:rsidR="00A759FA" w:rsidRPr="00082604" w:rsidRDefault="00825971" w:rsidP="00A759FA">
      <w:pPr>
        <w:rPr>
          <w:rFonts w:ascii="Yu Gothic UI" w:eastAsia="Yu Gothic UI" w:hAnsi="Yu Gothic UI"/>
          <w:b/>
          <w:szCs w:val="21"/>
          <w:u w:val="single"/>
        </w:rPr>
      </w:pPr>
      <w:r w:rsidRPr="00082604">
        <w:rPr>
          <w:rFonts w:ascii="Yu Gothic UI" w:eastAsia="Yu Gothic UI" w:hAnsi="Yu Gothic UI" w:hint="eastAsia"/>
          <w:b/>
          <w:szCs w:val="21"/>
        </w:rPr>
        <w:t xml:space="preserve">　　　　　　　　　　　　　　　　　　　　　　　（参加者）署名 </w:t>
      </w:r>
      <w:r w:rsidRPr="00082604">
        <w:rPr>
          <w:rFonts w:ascii="Yu Gothic UI" w:eastAsia="Yu Gothic UI" w:hAnsi="Yu Gothic UI" w:hint="eastAsia"/>
          <w:b/>
          <w:szCs w:val="21"/>
          <w:u w:val="single"/>
        </w:rPr>
        <w:t xml:space="preserve">　　　　　　　　　　　　　　</w:t>
      </w:r>
    </w:p>
    <w:p w14:paraId="4A4386FF" w14:textId="77777777" w:rsidR="00082604" w:rsidRPr="00082604" w:rsidRDefault="00F669E6" w:rsidP="00082604">
      <w:pPr>
        <w:spacing w:beforeLines="50" w:before="120"/>
        <w:rPr>
          <w:rFonts w:ascii="Yu Gothic UI" w:eastAsia="Yu Gothic UI" w:hAnsi="Yu Gothic UI"/>
          <w:b/>
          <w:szCs w:val="21"/>
        </w:rPr>
      </w:pPr>
      <w:r>
        <w:rPr>
          <w:rFonts w:ascii="Yu Gothic UI" w:eastAsia="Yu Gothic UI" w:hAnsi="Yu Gothic UI"/>
          <w:noProof/>
          <w:szCs w:val="21"/>
        </w:rPr>
        <mc:AlternateContent>
          <mc:Choice Requires="wps">
            <w:drawing>
              <wp:anchor distT="0" distB="0" distL="114300" distR="114300" simplePos="0" relativeHeight="251661312" behindDoc="0" locked="0" layoutInCell="1" allowOverlap="1" wp14:anchorId="5563C7DE" wp14:editId="6FF78462">
                <wp:simplePos x="0" y="0"/>
                <wp:positionH relativeFrom="margin">
                  <wp:posOffset>-18415</wp:posOffset>
                </wp:positionH>
                <wp:positionV relativeFrom="paragraph">
                  <wp:posOffset>250454</wp:posOffset>
                </wp:positionV>
                <wp:extent cx="6219645" cy="1116000"/>
                <wp:effectExtent l="0" t="0" r="10160" b="27305"/>
                <wp:wrapNone/>
                <wp:docPr id="2" name="正方形/長方形 2"/>
                <wp:cNvGraphicFramePr/>
                <a:graphic xmlns:a="http://schemas.openxmlformats.org/drawingml/2006/main">
                  <a:graphicData uri="http://schemas.microsoft.com/office/word/2010/wordprocessingShape">
                    <wps:wsp>
                      <wps:cNvSpPr/>
                      <wps:spPr>
                        <a:xfrm>
                          <a:off x="0" y="0"/>
                          <a:ext cx="6219645" cy="1116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6BA30" id="正方形/長方形 2" o:spid="_x0000_s1026" style="position:absolute;left:0;text-align:left;margin-left:-1.45pt;margin-top:19.7pt;width:489.75pt;height:87.8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" filled="f" strokecolor="black [3213]" strokeweight="1pt">
                <w10:wrap anchorx="margin"/>
              </v:rect>
            </w:pict>
          </mc:Fallback>
        </mc:AlternateContent>
      </w:r>
    </w:p>
    <w:p w14:paraId="1B9EC12D" w14:textId="77777777" w:rsidR="00F669E6" w:rsidRDefault="00811ABF" w:rsidP="00A759FA">
      <w:pPr>
        <w:rPr>
          <w:rFonts w:ascii="Yu Gothic UI" w:eastAsia="Yu Gothic UI" w:hAnsi="Yu Gothic UI"/>
          <w:b/>
          <w:szCs w:val="21"/>
        </w:rPr>
      </w:pPr>
      <w:r w:rsidRPr="00082604">
        <w:rPr>
          <w:rFonts w:ascii="Yu Gothic UI" w:eastAsia="Yu Gothic UI" w:hAnsi="Yu Gothic UI" w:hint="eastAsia"/>
          <w:b/>
          <w:szCs w:val="21"/>
        </w:rPr>
        <w:t xml:space="preserve">　</w:t>
      </w:r>
      <w:r w:rsidR="00F669E6">
        <w:rPr>
          <w:rFonts w:ascii="Yu Gothic UI" w:eastAsia="Yu Gothic UI" w:hAnsi="Yu Gothic UI" w:hint="eastAsia"/>
          <w:b/>
          <w:szCs w:val="21"/>
        </w:rPr>
        <w:t xml:space="preserve">　</w:t>
      </w:r>
      <w:r w:rsidRPr="00082604">
        <w:rPr>
          <w:rFonts w:ascii="Yu Gothic UI" w:eastAsia="Yu Gothic UI" w:hAnsi="Yu Gothic UI" w:hint="eastAsia"/>
          <w:b/>
          <w:szCs w:val="21"/>
        </w:rPr>
        <w:t>上記の者が、令和</w:t>
      </w:r>
      <w:r w:rsidR="00767408">
        <w:rPr>
          <w:rFonts w:ascii="Yu Gothic UI" w:eastAsia="Yu Gothic UI" w:hAnsi="Yu Gothic UI" w:hint="eastAsia"/>
          <w:b/>
          <w:szCs w:val="21"/>
        </w:rPr>
        <w:t>7</w:t>
      </w:r>
      <w:r w:rsidRPr="00082604">
        <w:rPr>
          <w:rFonts w:ascii="Yu Gothic UI" w:eastAsia="Yu Gothic UI" w:hAnsi="Yu Gothic UI" w:hint="eastAsia"/>
          <w:b/>
          <w:szCs w:val="21"/>
        </w:rPr>
        <w:t>年度</w:t>
      </w:r>
      <w:r w:rsidR="00767408">
        <w:rPr>
          <w:rFonts w:ascii="Yu Gothic UI" w:eastAsia="Yu Gothic UI" w:hAnsi="Yu Gothic UI" w:hint="eastAsia"/>
          <w:b/>
          <w:szCs w:val="21"/>
        </w:rPr>
        <w:t>桂川町</w:t>
      </w:r>
      <w:r w:rsidRPr="00082604">
        <w:rPr>
          <w:rFonts w:ascii="Yu Gothic UI" w:eastAsia="Yu Gothic UI" w:hAnsi="Yu Gothic UI" w:hint="eastAsia"/>
          <w:b/>
          <w:szCs w:val="21"/>
        </w:rPr>
        <w:t>中学生海外派遣事業に参加することを承諾するとともに、保護者の責任を</w:t>
      </w:r>
    </w:p>
    <w:p w14:paraId="34659B56" w14:textId="77777777" w:rsidR="00A759FA" w:rsidRPr="00082604" w:rsidRDefault="00F669E6" w:rsidP="00F669E6">
      <w:pPr>
        <w:rPr>
          <w:rFonts w:ascii="Yu Gothic UI" w:eastAsia="Yu Gothic UI" w:hAnsi="Yu Gothic UI"/>
          <w:b/>
          <w:szCs w:val="21"/>
        </w:rPr>
      </w:pPr>
      <w:r>
        <w:rPr>
          <w:rFonts w:ascii="Yu Gothic UI" w:eastAsia="Yu Gothic UI" w:hAnsi="Yu Gothic UI" w:hint="eastAsia"/>
          <w:b/>
          <w:szCs w:val="21"/>
        </w:rPr>
        <w:t xml:space="preserve">　</w:t>
      </w:r>
      <w:r w:rsidR="00811ABF" w:rsidRPr="00082604">
        <w:rPr>
          <w:rFonts w:ascii="Yu Gothic UI" w:eastAsia="Yu Gothic UI" w:hAnsi="Yu Gothic UI" w:hint="eastAsia"/>
          <w:b/>
          <w:szCs w:val="21"/>
        </w:rPr>
        <w:t>以て承諾事項を遵守させます。</w:t>
      </w:r>
    </w:p>
    <w:p w14:paraId="390510BA" w14:textId="77777777" w:rsidR="00535A39" w:rsidRPr="00082604" w:rsidRDefault="00535A39" w:rsidP="00535A39">
      <w:pPr>
        <w:spacing w:beforeLines="50" w:before="120"/>
        <w:rPr>
          <w:rFonts w:ascii="Yu Gothic UI" w:eastAsia="Yu Gothic UI" w:hAnsi="Yu Gothic UI"/>
          <w:b/>
          <w:szCs w:val="21"/>
        </w:rPr>
      </w:pPr>
      <w:r w:rsidRPr="00082604">
        <w:rPr>
          <w:rFonts w:ascii="Yu Gothic UI" w:eastAsia="Yu Gothic UI" w:hAnsi="Yu Gothic UI" w:hint="eastAsia"/>
          <w:b/>
          <w:szCs w:val="21"/>
        </w:rPr>
        <w:t xml:space="preserve">　</w:t>
      </w:r>
      <w:r w:rsidR="0041765F" w:rsidRPr="00082604">
        <w:rPr>
          <w:rFonts w:ascii="Yu Gothic UI" w:eastAsia="Yu Gothic UI" w:hAnsi="Yu Gothic UI" w:hint="eastAsia"/>
          <w:b/>
          <w:szCs w:val="21"/>
        </w:rPr>
        <w:t xml:space="preserve">　　</w:t>
      </w:r>
      <w:r w:rsidRPr="00082604">
        <w:rPr>
          <w:rFonts w:ascii="Yu Gothic UI" w:eastAsia="Yu Gothic UI" w:hAnsi="Yu Gothic UI" w:hint="eastAsia"/>
          <w:b/>
          <w:szCs w:val="21"/>
        </w:rPr>
        <w:t>令和　　年　　月　　日</w:t>
      </w:r>
    </w:p>
    <w:p w14:paraId="125F8B49" w14:textId="77777777" w:rsidR="00A759FA" w:rsidRPr="00082604" w:rsidRDefault="00E90F10" w:rsidP="00A759FA">
      <w:pPr>
        <w:rPr>
          <w:rFonts w:ascii="Yu Gothic UI" w:eastAsia="Yu Gothic UI" w:hAnsi="Yu Gothic UI"/>
          <w:b/>
          <w:szCs w:val="21"/>
        </w:rPr>
      </w:pPr>
      <w:r w:rsidRPr="00082604">
        <w:rPr>
          <w:rFonts w:ascii="Yu Gothic UI" w:eastAsia="Yu Gothic UI" w:hAnsi="Yu Gothic UI" w:hint="eastAsia"/>
          <w:b/>
          <w:szCs w:val="21"/>
        </w:rPr>
        <w:t xml:space="preserve">　　　　　　　　　　　　　　　　　　　　　　　（保護者）署名 </w:t>
      </w:r>
      <w:r w:rsidRPr="00082604">
        <w:rPr>
          <w:rFonts w:ascii="Yu Gothic UI" w:eastAsia="Yu Gothic UI" w:hAnsi="Yu Gothic UI" w:hint="eastAsia"/>
          <w:b/>
          <w:szCs w:val="21"/>
          <w:u w:val="single"/>
        </w:rPr>
        <w:t xml:space="preserve">　　　　　　　　　　　　　　</w:t>
      </w:r>
    </w:p>
    <w:sectPr w:rsidR="00A759FA" w:rsidRPr="00082604" w:rsidSect="00AE38DF">
      <w:headerReference w:type="default" r:id="rId6"/>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7332" w14:textId="77777777" w:rsidR="00643645" w:rsidRDefault="00643645" w:rsidP="00E2137C">
      <w:r>
        <w:separator/>
      </w:r>
    </w:p>
  </w:endnote>
  <w:endnote w:type="continuationSeparator" w:id="0">
    <w:p w14:paraId="3EA6590A" w14:textId="77777777" w:rsidR="00643645" w:rsidRDefault="00643645" w:rsidP="00E2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B5D5B" w14:textId="77777777" w:rsidR="00643645" w:rsidRDefault="00643645" w:rsidP="00E2137C">
      <w:r>
        <w:separator/>
      </w:r>
    </w:p>
  </w:footnote>
  <w:footnote w:type="continuationSeparator" w:id="0">
    <w:p w14:paraId="22C4E832" w14:textId="77777777" w:rsidR="00643645" w:rsidRDefault="00643645" w:rsidP="00E21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9BD9" w14:textId="77777777" w:rsidR="00E2137C" w:rsidRPr="00CD6F9B" w:rsidRDefault="00E2137C" w:rsidP="00CD6F9B">
    <w:pPr>
      <w:pStyle w:val="a3"/>
      <w:jc w:val="left"/>
      <w:rPr>
        <w:rFonts w:ascii="Yu Gothic UI" w:eastAsia="Yu Gothic UI" w:hAnsi="Yu Gothic UI"/>
        <w:color w:val="FF0000"/>
      </w:rPr>
    </w:pPr>
    <w:r w:rsidRPr="00E2137C">
      <w:rPr>
        <w:rFonts w:ascii="Yu Gothic UI" w:eastAsia="Yu Gothic UI" w:hAnsi="Yu Gothic UI" w:hint="eastAsia"/>
      </w:rPr>
      <w:t>（様式2）</w:t>
    </w:r>
    <w:r w:rsidR="00CD6F9B">
      <w:rPr>
        <w:rFonts w:ascii="Yu Gothic UI" w:eastAsia="Yu Gothic UI" w:hAnsi="Yu Gothic UI"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5B0"/>
    <w:rsid w:val="00020EBE"/>
    <w:rsid w:val="0005165B"/>
    <w:rsid w:val="00056CDD"/>
    <w:rsid w:val="00082604"/>
    <w:rsid w:val="000B2C47"/>
    <w:rsid w:val="0041765F"/>
    <w:rsid w:val="00454078"/>
    <w:rsid w:val="00535A39"/>
    <w:rsid w:val="00581393"/>
    <w:rsid w:val="00643645"/>
    <w:rsid w:val="00690BF9"/>
    <w:rsid w:val="006C311A"/>
    <w:rsid w:val="006F7B6A"/>
    <w:rsid w:val="007215B0"/>
    <w:rsid w:val="007511B2"/>
    <w:rsid w:val="00767408"/>
    <w:rsid w:val="00811ABF"/>
    <w:rsid w:val="00825971"/>
    <w:rsid w:val="00845A74"/>
    <w:rsid w:val="00A759FA"/>
    <w:rsid w:val="00AE38DF"/>
    <w:rsid w:val="00AF4A08"/>
    <w:rsid w:val="00C431DC"/>
    <w:rsid w:val="00CD6F9B"/>
    <w:rsid w:val="00DB2A51"/>
    <w:rsid w:val="00E2137C"/>
    <w:rsid w:val="00E626CB"/>
    <w:rsid w:val="00E90F10"/>
    <w:rsid w:val="00F669E6"/>
    <w:rsid w:val="00FA4ACF"/>
    <w:rsid w:val="00FF5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B176C"/>
  <w15:chartTrackingRefBased/>
  <w15:docId w15:val="{21E9FF31-B4E1-4A21-8331-1372ECED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37C"/>
    <w:pPr>
      <w:tabs>
        <w:tab w:val="center" w:pos="4252"/>
        <w:tab w:val="right" w:pos="8504"/>
      </w:tabs>
      <w:snapToGrid w:val="0"/>
    </w:pPr>
  </w:style>
  <w:style w:type="character" w:customStyle="1" w:styleId="a4">
    <w:name w:val="ヘッダー (文字)"/>
    <w:basedOn w:val="a0"/>
    <w:link w:val="a3"/>
    <w:uiPriority w:val="99"/>
    <w:rsid w:val="00E2137C"/>
  </w:style>
  <w:style w:type="paragraph" w:styleId="a5">
    <w:name w:val="footer"/>
    <w:basedOn w:val="a"/>
    <w:link w:val="a6"/>
    <w:uiPriority w:val="99"/>
    <w:unhideWhenUsed/>
    <w:rsid w:val="00E2137C"/>
    <w:pPr>
      <w:tabs>
        <w:tab w:val="center" w:pos="4252"/>
        <w:tab w:val="right" w:pos="8504"/>
      </w:tabs>
      <w:snapToGrid w:val="0"/>
    </w:pPr>
  </w:style>
  <w:style w:type="character" w:customStyle="1" w:styleId="a6">
    <w:name w:val="フッター (文字)"/>
    <w:basedOn w:val="a0"/>
    <w:link w:val="a5"/>
    <w:uiPriority w:val="99"/>
    <w:rsid w:val="00E2137C"/>
  </w:style>
  <w:style w:type="paragraph" w:styleId="a7">
    <w:name w:val="Note Heading"/>
    <w:basedOn w:val="a"/>
    <w:next w:val="a"/>
    <w:link w:val="a8"/>
    <w:uiPriority w:val="99"/>
    <w:unhideWhenUsed/>
    <w:rsid w:val="00A759FA"/>
    <w:pPr>
      <w:jc w:val="center"/>
    </w:pPr>
    <w:rPr>
      <w:rFonts w:ascii="Yu Gothic UI" w:eastAsia="Yu Gothic UI" w:hAnsi="Yu Gothic UI"/>
      <w:sz w:val="22"/>
    </w:rPr>
  </w:style>
  <w:style w:type="character" w:customStyle="1" w:styleId="a8">
    <w:name w:val="記 (文字)"/>
    <w:basedOn w:val="a0"/>
    <w:link w:val="a7"/>
    <w:uiPriority w:val="99"/>
    <w:rsid w:val="00A759FA"/>
    <w:rPr>
      <w:rFonts w:ascii="Yu Gothic UI" w:eastAsia="Yu Gothic UI" w:hAnsi="Yu Gothic UI"/>
      <w:sz w:val="22"/>
    </w:rPr>
  </w:style>
  <w:style w:type="paragraph" w:styleId="a9">
    <w:name w:val="Closing"/>
    <w:basedOn w:val="a"/>
    <w:link w:val="aa"/>
    <w:uiPriority w:val="99"/>
    <w:unhideWhenUsed/>
    <w:rsid w:val="00A759FA"/>
    <w:pPr>
      <w:jc w:val="right"/>
    </w:pPr>
    <w:rPr>
      <w:rFonts w:ascii="Yu Gothic UI" w:eastAsia="Yu Gothic UI" w:hAnsi="Yu Gothic UI"/>
      <w:sz w:val="22"/>
    </w:rPr>
  </w:style>
  <w:style w:type="character" w:customStyle="1" w:styleId="aa">
    <w:name w:val="結語 (文字)"/>
    <w:basedOn w:val="a0"/>
    <w:link w:val="a9"/>
    <w:uiPriority w:val="99"/>
    <w:rsid w:val="00A759FA"/>
    <w:rPr>
      <w:rFonts w:ascii="Yu Gothic UI" w:eastAsia="Yu Gothic UI" w:hAnsi="Yu Gothic U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高須</dc:creator>
  <cp:keywords/>
  <dc:description/>
  <cp:lastModifiedBy>9094</cp:lastModifiedBy>
  <cp:revision>25</cp:revision>
  <dcterms:created xsi:type="dcterms:W3CDTF">2024-01-19T05:20:00Z</dcterms:created>
  <dcterms:modified xsi:type="dcterms:W3CDTF">2025-03-27T00:36:00Z</dcterms:modified>
</cp:coreProperties>
</file>